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8B" w:rsidRPr="009F718A" w:rsidRDefault="009F718A" w:rsidP="009F718A">
      <w:pPr>
        <w:jc w:val="center"/>
        <w:rPr>
          <w:b/>
          <w:color w:val="538135" w:themeColor="accent6" w:themeShade="BF"/>
          <w:sz w:val="44"/>
          <w:szCs w:val="44"/>
        </w:rPr>
      </w:pPr>
      <w:r w:rsidRPr="009F718A">
        <w:rPr>
          <w:b/>
          <w:color w:val="538135" w:themeColor="accent6" w:themeShade="BF"/>
          <w:sz w:val="44"/>
          <w:szCs w:val="44"/>
        </w:rPr>
        <w:t>Přehled akcí na únor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 xml:space="preserve">Prosinec – březen </w:t>
      </w:r>
    </w:p>
    <w:p w:rsidR="009F718A" w:rsidRPr="009F718A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Výstava fotografií podél atria – Vysočina a partnerské regiony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6. února/ středa</w:t>
      </w:r>
    </w:p>
    <w:p w:rsidR="009F718A" w:rsidRPr="009F718A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Divadelní představení Anděl Páně s DS Březejc (od 10.15 hod v jídelně)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13. února/ středa</w:t>
      </w:r>
    </w:p>
    <w:p w:rsidR="009F718A" w:rsidRPr="009F718A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Přednáška o třídění odpadu s </w:t>
      </w:r>
      <w:proofErr w:type="spellStart"/>
      <w:r w:rsidRPr="009F718A">
        <w:rPr>
          <w:sz w:val="32"/>
          <w:szCs w:val="32"/>
          <w:lang w:eastAsia="x-none"/>
        </w:rPr>
        <w:t>Ekokomem</w:t>
      </w:r>
      <w:proofErr w:type="spellEnd"/>
      <w:r w:rsidRPr="009F718A">
        <w:rPr>
          <w:sz w:val="32"/>
          <w:szCs w:val="32"/>
          <w:lang w:eastAsia="x-none"/>
        </w:rPr>
        <w:t xml:space="preserve"> (od 10.00 hod na U3V)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14. února / čtvrtek</w:t>
      </w:r>
    </w:p>
    <w:p w:rsidR="009F718A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Výuka na U3V</w:t>
      </w:r>
    </w:p>
    <w:p w:rsidR="00965B1C" w:rsidRPr="00B5168A" w:rsidRDefault="00965B1C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B5168A">
        <w:rPr>
          <w:b/>
          <w:color w:val="538135" w:themeColor="accent6" w:themeShade="BF"/>
          <w:sz w:val="32"/>
          <w:szCs w:val="32"/>
          <w:lang w:eastAsia="x-none"/>
        </w:rPr>
        <w:t>14. února/ čtvrtek</w:t>
      </w:r>
    </w:p>
    <w:p w:rsidR="00965B1C" w:rsidRPr="009F718A" w:rsidRDefault="00965B1C" w:rsidP="00965B1C">
      <w:pPr>
        <w:spacing w:line="360" w:lineRule="auto"/>
        <w:jc w:val="both"/>
        <w:rPr>
          <w:sz w:val="32"/>
          <w:szCs w:val="32"/>
          <w:lang w:eastAsia="x-none"/>
        </w:rPr>
      </w:pPr>
      <w:r>
        <w:rPr>
          <w:sz w:val="32"/>
          <w:szCs w:val="32"/>
          <w:lang w:eastAsia="x-none"/>
        </w:rPr>
        <w:t>Zahradnický kroužek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27. února/ středa</w:t>
      </w:r>
    </w:p>
    <w:p w:rsidR="009F718A" w:rsidRPr="009F718A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Tradiční zabijačka</w:t>
      </w:r>
    </w:p>
    <w:p w:rsidR="009F718A" w:rsidRPr="009F718A" w:rsidRDefault="009F71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28. února/ čtvrtek</w:t>
      </w:r>
    </w:p>
    <w:p w:rsidR="00965B1C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sz w:val="32"/>
          <w:szCs w:val="32"/>
          <w:lang w:eastAsia="x-none"/>
        </w:rPr>
        <w:t>Výuka na U3V</w:t>
      </w:r>
      <w:bookmarkStart w:id="0" w:name="_GoBack"/>
      <w:bookmarkEnd w:id="0"/>
    </w:p>
    <w:p w:rsidR="009F718A" w:rsidRPr="00965B1C" w:rsidRDefault="009F718A" w:rsidP="00965B1C">
      <w:pPr>
        <w:spacing w:line="360" w:lineRule="auto"/>
        <w:jc w:val="both"/>
        <w:rPr>
          <w:sz w:val="32"/>
          <w:szCs w:val="32"/>
          <w:lang w:eastAsia="x-none"/>
        </w:rPr>
      </w:pPr>
      <w:r w:rsidRPr="009F718A">
        <w:rPr>
          <w:b/>
          <w:color w:val="538135" w:themeColor="accent6" w:themeShade="BF"/>
          <w:sz w:val="32"/>
          <w:szCs w:val="32"/>
          <w:lang w:eastAsia="x-none"/>
        </w:rPr>
        <w:t>28. února/ čtvrtek</w:t>
      </w:r>
    </w:p>
    <w:p w:rsidR="009F718A" w:rsidRDefault="00B5168A" w:rsidP="00965B1C">
      <w:pPr>
        <w:spacing w:line="360" w:lineRule="auto"/>
        <w:jc w:val="both"/>
        <w:rPr>
          <w:sz w:val="32"/>
          <w:szCs w:val="32"/>
          <w:lang w:eastAsia="x-none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3883025</wp:posOffset>
            </wp:positionH>
            <wp:positionV relativeFrom="paragraph">
              <wp:posOffset>-234315</wp:posOffset>
            </wp:positionV>
            <wp:extent cx="230759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398" y="21255"/>
                <wp:lineTo x="21398" y="0"/>
                <wp:lineTo x="0" y="0"/>
              </wp:wrapPolygon>
            </wp:wrapTight>
            <wp:docPr id="1" name="Obrázek 1" descr="Image result for sněženk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ěženk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8A" w:rsidRPr="009F718A">
        <w:rPr>
          <w:sz w:val="32"/>
          <w:szCs w:val="32"/>
          <w:lang w:eastAsia="x-none"/>
        </w:rPr>
        <w:t xml:space="preserve">Zahradnický kroužek </w:t>
      </w:r>
    </w:p>
    <w:p w:rsidR="00B5168A" w:rsidRPr="00B5168A" w:rsidRDefault="00B5168A" w:rsidP="00965B1C">
      <w:pPr>
        <w:spacing w:line="360" w:lineRule="auto"/>
        <w:jc w:val="both"/>
        <w:rPr>
          <w:b/>
          <w:color w:val="538135" w:themeColor="accent6" w:themeShade="BF"/>
          <w:sz w:val="32"/>
          <w:szCs w:val="32"/>
          <w:u w:val="single"/>
          <w:lang w:eastAsia="x-none"/>
        </w:rPr>
      </w:pPr>
      <w:r w:rsidRPr="00B5168A">
        <w:rPr>
          <w:b/>
          <w:color w:val="538135" w:themeColor="accent6" w:themeShade="BF"/>
          <w:sz w:val="32"/>
          <w:szCs w:val="32"/>
          <w:u w:val="single"/>
          <w:lang w:eastAsia="x-none"/>
        </w:rPr>
        <w:t xml:space="preserve">Masopust – termín bude ještě upřesněn </w:t>
      </w:r>
    </w:p>
    <w:sectPr w:rsidR="00B5168A" w:rsidRPr="00B5168A" w:rsidSect="00405D55">
      <w:pgSz w:w="11906" w:h="16838"/>
      <w:pgMar w:top="1417" w:right="1417" w:bottom="1417" w:left="1417" w:header="708" w:footer="708" w:gutter="0"/>
      <w:pgBorders w:offsetFrom="page">
        <w:top w:val="whiteFlowers" w:sz="24" w:space="24" w:color="A8D08D" w:themeColor="accent6" w:themeTint="99"/>
        <w:left w:val="whiteFlowers" w:sz="24" w:space="24" w:color="A8D08D" w:themeColor="accent6" w:themeTint="99"/>
        <w:bottom w:val="whiteFlowers" w:sz="24" w:space="24" w:color="A8D08D" w:themeColor="accent6" w:themeTint="99"/>
        <w:right w:val="whiteFlowers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8A"/>
    <w:rsid w:val="0010788B"/>
    <w:rsid w:val="00405D55"/>
    <w:rsid w:val="00965B1C"/>
    <w:rsid w:val="009F718A"/>
    <w:rsid w:val="00B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F9950-94B5-48A2-AE31-B09D856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iwtKr7upXgAhVTRBUIHdt2DYoQjRx6BAgBEAU&amp;url=http://www.purpulo.com/cz/novinka/sn%C4%9B%C5%BEenky-prvn%C3%AD-poslov%C3%A9-jara&amp;psig=AOvVaw1a2cy1h_iZbIJyQGXzspo7&amp;ust=154893613597819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Michaela</dc:creator>
  <cp:keywords/>
  <dc:description/>
  <cp:lastModifiedBy>Černá Michaela</cp:lastModifiedBy>
  <cp:revision>4</cp:revision>
  <cp:lastPrinted>2019-02-01T10:26:00Z</cp:lastPrinted>
  <dcterms:created xsi:type="dcterms:W3CDTF">2019-01-30T11:55:00Z</dcterms:created>
  <dcterms:modified xsi:type="dcterms:W3CDTF">2019-02-01T10:26:00Z</dcterms:modified>
</cp:coreProperties>
</file>